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8772525</wp:posOffset>
            </wp:positionH>
            <wp:positionV relativeFrom="paragraph">
              <wp:posOffset>-104771</wp:posOffset>
            </wp:positionV>
            <wp:extent cx="847590" cy="960066"/>
            <wp:effectExtent b="0" l="0" r="0" t="0"/>
            <wp:wrapNone/>
            <wp:docPr id="5152315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590" cy="9600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921994</wp:posOffset>
                </wp:positionH>
                <wp:positionV relativeFrom="page">
                  <wp:posOffset>4184178</wp:posOffset>
                </wp:positionV>
                <wp:extent cx="6719244" cy="2305050"/>
                <wp:effectExtent b="0" l="0" r="0" t="0"/>
                <wp:wrapSquare wrapText="bothSides" distB="0" distT="0" distL="182880" distR="182880"/>
                <wp:docPr id="5152315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91141" y="2632238"/>
                          <a:ext cx="6709719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560" w:before="40" w:line="21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c567a"/>
                                <w:sz w:val="72"/>
                                <w:vertAlign w:val="baseline"/>
                              </w:rPr>
                              <w:t xml:space="preserve">Jadwal Interprofessional Education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c567a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1e3b53"/>
                                <w:sz w:val="28"/>
                                <w:vertAlign w:val="baseline"/>
                              </w:rPr>
                              <w:t xml:space="preserve">PROGRAM STUDI ILMU PENDIDIKAN KEDOKTERAN DAN KESEHATAN PROGRAM MAGISTER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8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1e3b53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3c76a6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921994</wp:posOffset>
                </wp:positionH>
                <wp:positionV relativeFrom="page">
                  <wp:posOffset>4184178</wp:posOffset>
                </wp:positionV>
                <wp:extent cx="6719244" cy="2305050"/>
                <wp:effectExtent b="0" l="0" r="0" t="0"/>
                <wp:wrapSquare wrapText="bothSides" distB="0" distT="0" distL="182880" distR="182880"/>
                <wp:docPr id="5152315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9244" cy="2305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3301"/>
        <w:gridCol w:w="3719"/>
        <w:gridCol w:w="795"/>
        <w:gridCol w:w="3282"/>
        <w:gridCol w:w="3483"/>
        <w:tblGridChange w:id="0">
          <w:tblGrid>
            <w:gridCol w:w="810"/>
            <w:gridCol w:w="3301"/>
            <w:gridCol w:w="3719"/>
            <w:gridCol w:w="795"/>
            <w:gridCol w:w="3282"/>
            <w:gridCol w:w="3483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1, 21-25 Agustus 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13.00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Kuliah pendahuluan</w:t>
            </w:r>
          </w:p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Hybrid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Dosen pengampuh: dr. Irwin Aras, M.Epid., M.MedEd.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Modul 1: Topik 1 &amp; 2</w:t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Quiz &amp; Paper summary (Asynchronous)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Aktivitas Mandiri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14:15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Kuliah Umum </w:t>
            </w:r>
          </w:p>
          <w:p w:rsidR="00000000" w:rsidDel="00000000" w:rsidP="00000000" w:rsidRDefault="00000000" w:rsidRPr="00000000" w14:paraId="00000040">
            <w:pPr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Topiknya: Paparan Hasil Penelitian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Daring</w:t>
            </w:r>
          </w:p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Moderator: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dr. Irwin Aras, M.Epid., M.MedEd.</w:t>
            </w:r>
          </w:p>
          <w:p w:rsidR="00000000" w:rsidDel="00000000" w:rsidP="00000000" w:rsidRDefault="00000000" w:rsidRPr="00000000" w14:paraId="0000004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Narasumber: Dr. dr. Irawaty Djaharuddin, Sp.P (K)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15:45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Current issues on IPE 2: leaderships/AHS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Online group discussion (Synchronous)</w:t>
            </w:r>
          </w:p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Tim Fasilitator:</w:t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 Irwin Aras, M.Epid., M.MedEd.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Dr. Syamsuar, SKM., M.Kes., M.Sc.PH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3301"/>
        <w:gridCol w:w="3719"/>
        <w:gridCol w:w="795"/>
        <w:gridCol w:w="3282"/>
        <w:gridCol w:w="3483"/>
        <w:tblGridChange w:id="0">
          <w:tblGrid>
            <w:gridCol w:w="810"/>
            <w:gridCol w:w="3301"/>
            <w:gridCol w:w="3719"/>
            <w:gridCol w:w="795"/>
            <w:gridCol w:w="3282"/>
            <w:gridCol w:w="3483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  <w:rtl w:val="0"/>
              </w:rPr>
              <w:t xml:space="preserve">/’</w:t>
            </w:r>
          </w:p>
          <w:p w:rsidR="00000000" w:rsidDel="00000000" w:rsidP="00000000" w:rsidRDefault="00000000" w:rsidRPr="00000000" w14:paraId="000000C0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Corbel" w:cs="Corbel" w:eastAsia="Corbel" w:hAnsi="Corbel"/>
                <w:smallCaps w:val="1"/>
                <w:color w:val="0072c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2, 28 Agustus - 1 September 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Modul 1: Topik 3 &amp; 4 Quiz, </w:t>
            </w:r>
          </w:p>
          <w:p w:rsidR="00000000" w:rsidDel="00000000" w:rsidP="00000000" w:rsidRDefault="00000000" w:rsidRPr="00000000" w14:paraId="000000F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Video &amp; Journal reading (Asynchronous)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Aktivitas Mandiri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Current issues on IPE 1: Role Model </w:t>
            </w:r>
          </w:p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Online group discussion (Synchronous)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Online group discussion (Synchronous)</w:t>
            </w:r>
          </w:p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Tim Fasilitator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Menyelesaikan assignment 1</w:t>
            </w:r>
          </w:p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Videos &amp; lit. searching (Asynchronous)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Aktivitas Mandiri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5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3301"/>
        <w:gridCol w:w="3719"/>
        <w:gridCol w:w="795"/>
        <w:gridCol w:w="3282"/>
        <w:gridCol w:w="3483"/>
        <w:tblGridChange w:id="0">
          <w:tblGrid>
            <w:gridCol w:w="810"/>
            <w:gridCol w:w="3301"/>
            <w:gridCol w:w="3719"/>
            <w:gridCol w:w="795"/>
            <w:gridCol w:w="3282"/>
            <w:gridCol w:w="3483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3, 4-8 September 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Modul 2: Topik 5 &amp; 6</w:t>
            </w:r>
          </w:p>
          <w:p w:rsidR="00000000" w:rsidDel="00000000" w:rsidP="00000000" w:rsidRDefault="00000000" w:rsidRPr="00000000" w14:paraId="000001A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Paper summary &amp; Journal reading (Asynchronous)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Aktivitas Mandiri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Modul 2: Topik 7 &amp; 8</w:t>
            </w:r>
          </w:p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Literature searching &amp; paper summary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Aktivitas Mandiri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9">
            <w:pPr>
              <w:widowControl w:val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Current issues on IPE 3: settings (in campus, hospital &amp; community)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Online group discussion (synchronous)</w:t>
            </w:r>
          </w:p>
          <w:p w:rsidR="00000000" w:rsidDel="00000000" w:rsidP="00000000" w:rsidRDefault="00000000" w:rsidRPr="00000000" w14:paraId="000001EB">
            <w:pPr>
              <w:widowControl w:val="0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 Fasilitator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2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B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3301"/>
        <w:gridCol w:w="3719"/>
        <w:gridCol w:w="795"/>
        <w:gridCol w:w="3282"/>
        <w:gridCol w:w="3483"/>
        <w:tblGridChange w:id="0">
          <w:tblGrid>
            <w:gridCol w:w="810"/>
            <w:gridCol w:w="3301"/>
            <w:gridCol w:w="3719"/>
            <w:gridCol w:w="795"/>
            <w:gridCol w:w="3282"/>
            <w:gridCol w:w="3483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E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F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Corbel" w:cs="Corbel" w:eastAsia="Corbel" w:hAnsi="Corbel"/>
                <w:smallCaps w:val="1"/>
                <w:color w:val="0072c7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4, 11-15 September 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6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Current issues on IPE 4: staff development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61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Online group discussion (Synchronous)</w:t>
            </w:r>
          </w:p>
          <w:p w:rsidR="00000000" w:rsidDel="00000000" w:rsidP="00000000" w:rsidRDefault="00000000" w:rsidRPr="00000000" w14:paraId="0000026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Tim Fasilitator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.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88">
            <w:pPr>
              <w:widowControl w:val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Current issues on IPE 5: assessment &amp; evaluation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8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Online group discussion (Synchronous)</w:t>
            </w:r>
          </w:p>
          <w:p w:rsidR="00000000" w:rsidDel="00000000" w:rsidP="00000000" w:rsidRDefault="00000000" w:rsidRPr="00000000" w14:paraId="0000028A">
            <w:pPr>
              <w:widowControl w:val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 Fasilitator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2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2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.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2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2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Menyelesaikan assignment 2</w:t>
            </w:r>
          </w:p>
          <w:p w:rsidR="00000000" w:rsidDel="00000000" w:rsidP="00000000" w:rsidRDefault="00000000" w:rsidRPr="00000000" w14:paraId="000002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Videos &amp; lit. searching (Asynchronous)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Aktivitas Mandiri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15:40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0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3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3301"/>
        <w:gridCol w:w="3719"/>
        <w:gridCol w:w="795"/>
        <w:gridCol w:w="3282"/>
        <w:gridCol w:w="3483"/>
        <w:tblGridChange w:id="0">
          <w:tblGrid>
            <w:gridCol w:w="810"/>
            <w:gridCol w:w="3301"/>
            <w:gridCol w:w="3719"/>
            <w:gridCol w:w="795"/>
            <w:gridCol w:w="3282"/>
            <w:gridCol w:w="3483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8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9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5, 18-22 September 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3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3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1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Konsultasi 1 (pra-presentasi)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1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Diskusi interaktif (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luring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31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 Fasilitator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Penyajian dan diskusi assignment 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Online seminar (Synchronous)</w:t>
            </w:r>
          </w:p>
          <w:p w:rsidR="00000000" w:rsidDel="00000000" w:rsidP="00000000" w:rsidRDefault="00000000" w:rsidRPr="00000000" w14:paraId="000003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Tim Fasilitator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3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3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</w:tcPr>
          <w:p w:rsidR="00000000" w:rsidDel="00000000" w:rsidP="00000000" w:rsidRDefault="00000000" w:rsidRPr="00000000" w14:paraId="000003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</w:tcPr>
          <w:p w:rsidR="00000000" w:rsidDel="00000000" w:rsidP="00000000" w:rsidRDefault="00000000" w:rsidRPr="00000000" w14:paraId="000003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3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3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.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3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3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3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3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.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8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3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3301"/>
        <w:gridCol w:w="3719"/>
        <w:gridCol w:w="795"/>
        <w:gridCol w:w="3282"/>
        <w:gridCol w:w="3483"/>
        <w:tblGridChange w:id="0">
          <w:tblGrid>
            <w:gridCol w:w="810"/>
            <w:gridCol w:w="3301"/>
            <w:gridCol w:w="3719"/>
            <w:gridCol w:w="795"/>
            <w:gridCol w:w="3282"/>
            <w:gridCol w:w="3483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C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D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Corbel" w:cs="Corbel" w:eastAsia="Corbel" w:hAnsi="Corbel"/>
                <w:smallCaps w:val="1"/>
                <w:color w:val="0072c7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6, 25-29 September 2023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3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3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3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3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3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3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Penyajian dan diskusi assignment 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Online seminar (Synchronous)</w:t>
            </w:r>
          </w:p>
          <w:p w:rsidR="00000000" w:rsidDel="00000000" w:rsidP="00000000" w:rsidRDefault="00000000" w:rsidRPr="00000000" w14:paraId="000003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Tim Fasilitator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10.15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C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D0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3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60"/>
              </w:tabs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3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60"/>
              </w:tabs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3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3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3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3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3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3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3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3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40E">
            <w:pPr>
              <w:widowControl w:val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Konsultasi 2 (pasca-presentasi)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40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Diskusi interaktif (Daring)</w:t>
            </w:r>
          </w:p>
          <w:p w:rsidR="00000000" w:rsidDel="00000000" w:rsidP="00000000" w:rsidRDefault="00000000" w:rsidRPr="00000000" w14:paraId="00000410">
            <w:pPr>
              <w:widowControl w:val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Tim Dosen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15:45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</w:tcPr>
          <w:p w:rsidR="00000000" w:rsidDel="00000000" w:rsidP="00000000" w:rsidRDefault="00000000" w:rsidRPr="00000000" w14:paraId="000004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</w:tcPr>
          <w:p w:rsidR="00000000" w:rsidDel="00000000" w:rsidP="00000000" w:rsidRDefault="00000000" w:rsidRPr="00000000" w14:paraId="000004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4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4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4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4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0cece" w:val="clear"/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4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D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2240" w:w="15840" w:orient="landscape"/>
      <w:pgMar w:bottom="360" w:top="360" w:left="288" w:right="173" w:header="432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4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5988139" cy="308557"/>
              <wp:effectExtent b="0" l="0" r="0" t="0"/>
              <wp:wrapSquare wrapText="bothSides" distB="0" distT="0" distL="118745" distR="118745"/>
              <wp:docPr id="5152315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66218" y="3640009"/>
                        <a:ext cx="5959564" cy="27998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JADWAL MATA KULIAH: Interprofessional Education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5988139" cy="308557"/>
              <wp:effectExtent b="0" l="0" r="0" t="0"/>
              <wp:wrapSquare wrapText="bothSides" distB="0" distT="0" distL="118745" distR="118745"/>
              <wp:docPr id="5152315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88139" cy="3085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85729</wp:posOffset>
          </wp:positionH>
          <wp:positionV relativeFrom="paragraph">
            <wp:posOffset>-45717</wp:posOffset>
          </wp:positionV>
          <wp:extent cx="847090" cy="959485"/>
          <wp:effectExtent b="0" l="0" r="0" t="0"/>
          <wp:wrapNone/>
          <wp:docPr id="5152315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7090" cy="9594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18"/>
        <w:szCs w:val="18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rFonts w:ascii="Corbel" w:cs="Corbel" w:eastAsia="Corbel" w:hAnsi="Corbel"/>
      <w:smallCaps w:val="1"/>
      <w:color w:val="595959"/>
      <w:sz w:val="40"/>
      <w:szCs w:val="40"/>
    </w:rPr>
  </w:style>
  <w:style w:type="paragraph" w:styleId="Heading2">
    <w:name w:val="heading 2"/>
    <w:basedOn w:val="Normal"/>
    <w:next w:val="Normal"/>
    <w:pPr>
      <w:spacing w:after="40" w:line="240" w:lineRule="auto"/>
    </w:pPr>
    <w:rPr>
      <w:rFonts w:ascii="Corbel" w:cs="Corbel" w:eastAsia="Corbel" w:hAnsi="Corbel"/>
      <w:color w:val="595959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orbel" w:cs="Corbel" w:eastAsia="Corbel" w:hAnsi="Corbel"/>
      <w:b w:val="1"/>
      <w:color w:val="2c567a"/>
    </w:rPr>
  </w:style>
  <w:style w:type="paragraph" w:styleId="Heading4">
    <w:name w:val="heading 4"/>
    <w:basedOn w:val="Normal"/>
    <w:next w:val="Normal"/>
    <w:pPr>
      <w:spacing w:after="0" w:line="240" w:lineRule="auto"/>
    </w:pPr>
    <w:rPr>
      <w:rFonts w:ascii="Corbel" w:cs="Corbel" w:eastAsia="Corbel" w:hAnsi="Corbel"/>
      <w:b w:val="1"/>
      <w:smallCaps w:val="1"/>
      <w:color w:val="ffffff"/>
      <w:sz w:val="19"/>
      <w:szCs w:val="19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line="240" w:lineRule="auto"/>
      <w:outlineLvl w:val="0"/>
    </w:pPr>
    <w:rPr>
      <w:rFonts w:asciiTheme="majorHAnsi" w:cstheme="majorBidi" w:eastAsiaTheme="majorEastAsia" w:hAnsiTheme="majorHAnsi"/>
      <w:bCs w:val="1"/>
      <w:caps w:val="1"/>
      <w:color w:val="595959" w:themeColor="text1" w:themeTint="0000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pPr>
      <w:spacing w:after="40" w:line="240" w:lineRule="auto"/>
      <w:outlineLvl w:val="1"/>
    </w:pPr>
    <w:rPr>
      <w:rFonts w:asciiTheme="majorHAnsi" w:hAnsiTheme="majorHAnsi"/>
      <w:color w:val="595959" w:themeColor="text1" w:themeTint="0000A6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2c567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pPr>
      <w:spacing w:after="0" w:line="240" w:lineRule="auto"/>
      <w:outlineLvl w:val="3"/>
    </w:pPr>
    <w:rPr>
      <w:rFonts w:asciiTheme="majorHAnsi" w:hAnsiTheme="majorHAnsi"/>
      <w:b w:val="1"/>
      <w:caps w:val="1"/>
      <w:color w:val="ffffff" w:themeColor="background1"/>
      <w:spacing w:val="10"/>
      <w:sz w:val="19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1"/>
    <w:semiHidden w:val="1"/>
    <w:rPr>
      <w:rFonts w:asciiTheme="majorHAnsi" w:cstheme="majorBidi" w:eastAsiaTheme="majorEastAsia" w:hAnsiTheme="majorHAnsi"/>
      <w:bCs w:val="1"/>
      <w:caps w:val="1"/>
      <w:color w:val="595959" w:themeColor="text1" w:themeTint="0000A6"/>
      <w:sz w:val="40"/>
      <w:szCs w:val="28"/>
    </w:rPr>
  </w:style>
  <w:style w:type="paragraph" w:styleId="Time" w:customStyle="1">
    <w:name w:val="Time"/>
    <w:basedOn w:val="Normal"/>
    <w:qFormat w:val="1"/>
    <w:rsid w:val="00D05149"/>
    <w:pPr>
      <w:spacing w:after="0" w:line="240" w:lineRule="auto"/>
      <w:jc w:val="right"/>
    </w:pPr>
    <w:rPr>
      <w:color w:val="44546a" w:themeColor="text2"/>
      <w:sz w:val="22"/>
    </w:rPr>
  </w:style>
  <w:style w:type="character" w:styleId="Heading2Char" w:customStyle="1">
    <w:name w:val="Heading 2 Char"/>
    <w:basedOn w:val="DefaultParagraphFont"/>
    <w:link w:val="Heading2"/>
    <w:uiPriority w:val="1"/>
    <w:semiHidden w:val="1"/>
    <w:rPr>
      <w:rFonts w:asciiTheme="majorHAnsi" w:hAnsiTheme="majorHAnsi"/>
      <w:color w:val="595959" w:themeColor="text1" w:themeTint="0000A6"/>
      <w:sz w:val="24"/>
    </w:rPr>
  </w:style>
  <w:style w:type="character" w:styleId="Heading3Char" w:customStyle="1">
    <w:name w:val="Heading 3 Char"/>
    <w:basedOn w:val="DefaultParagraphFont"/>
    <w:link w:val="Heading3"/>
    <w:uiPriority w:val="1"/>
    <w:semiHidden w:val="1"/>
    <w:rPr>
      <w:rFonts w:asciiTheme="majorHAnsi" w:cstheme="majorBidi" w:eastAsiaTheme="majorEastAsia" w:hAnsiTheme="majorHAnsi"/>
      <w:b w:val="1"/>
      <w:bCs w:val="1"/>
      <w:color w:val="2c567a" w:themeColor="accent1"/>
      <w:sz w:val="18"/>
    </w:rPr>
  </w:style>
  <w:style w:type="paragraph" w:styleId="NameNumber" w:customStyle="1">
    <w:name w:val="Name &amp; Number"/>
    <w:basedOn w:val="Normal"/>
    <w:qFormat w:val="1"/>
    <w:rsid w:val="00D05149"/>
    <w:pPr>
      <w:spacing w:after="0" w:line="240" w:lineRule="auto"/>
    </w:pPr>
    <w:rPr>
      <w:color w:val="404040" w:themeColor="text1" w:themeTint="0000BF"/>
      <w:sz w:val="20"/>
    </w:rPr>
  </w:style>
  <w:style w:type="character" w:styleId="Heading4Char" w:customStyle="1">
    <w:name w:val="Heading 4 Char"/>
    <w:basedOn w:val="DefaultParagraphFont"/>
    <w:link w:val="Heading4"/>
    <w:uiPriority w:val="1"/>
    <w:semiHidden w:val="1"/>
    <w:rPr>
      <w:rFonts w:asciiTheme="majorHAnsi" w:hAnsiTheme="majorHAnsi"/>
      <w:b w:val="1"/>
      <w:caps w:val="1"/>
      <w:color w:val="ffffff" w:themeColor="background1"/>
      <w:spacing w:val="10"/>
      <w:sz w:val="19"/>
    </w:rPr>
  </w:style>
  <w:style w:type="paragraph" w:styleId="DayoftheWeek" w:customStyle="1">
    <w:name w:val="Day of the Week"/>
    <w:basedOn w:val="Heading2"/>
    <w:qFormat w:val="1"/>
    <w:rsid w:val="00D05149"/>
    <w:pPr>
      <w:jc w:val="center"/>
    </w:pPr>
    <w:rPr>
      <w:b w:val="1"/>
      <w:color w:val="44546a" w:themeColor="text2"/>
      <w:sz w:val="28"/>
    </w:rPr>
  </w:style>
  <w:style w:type="paragraph" w:styleId="ScheduleTitle" w:customStyle="1">
    <w:name w:val="Schedule Title"/>
    <w:basedOn w:val="Normal"/>
    <w:qFormat w:val="1"/>
    <w:rsid w:val="00F72EB9"/>
    <w:pPr>
      <w:keepNext w:val="1"/>
      <w:keepLines w:val="1"/>
      <w:spacing w:after="0" w:line="240" w:lineRule="auto"/>
      <w:jc w:val="center"/>
    </w:pPr>
    <w:rPr>
      <w:rFonts w:asciiTheme="majorHAnsi" w:cstheme="majorBidi" w:eastAsiaTheme="majorEastAsia" w:hAnsiTheme="majorHAnsi"/>
      <w:bCs w:val="1"/>
      <w:caps w:val="1"/>
      <w:color w:val="0072c7" w:themeColor="accent2"/>
      <w:sz w:val="52"/>
      <w:szCs w:val="28"/>
    </w:rPr>
  </w:style>
  <w:style w:type="paragraph" w:styleId="ColumnHeading" w:customStyle="1">
    <w:name w:val="Column Heading"/>
    <w:basedOn w:val="Heading4"/>
    <w:qFormat w:val="1"/>
    <w:rsid w:val="00D05149"/>
    <w:pPr>
      <w:outlineLvl w:val="9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 w:val="1"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 w:val="1"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5661"/>
    <w:rPr>
      <w:sz w:val="18"/>
    </w:rPr>
  </w:style>
  <w:style w:type="paragraph" w:styleId="ListParagraph">
    <w:name w:val="List Paragraph"/>
    <w:basedOn w:val="Normal"/>
    <w:uiPriority w:val="34"/>
    <w:qFormat w:val="1"/>
    <w:rsid w:val="00FB3770"/>
    <w:pPr>
      <w:ind w:left="720"/>
      <w:contextualSpacing w:val="1"/>
    </w:pPr>
  </w:style>
  <w:style w:type="paragraph" w:styleId="NoSpacing">
    <w:name w:val="No Spacing"/>
    <w:link w:val="NoSpacingChar"/>
    <w:uiPriority w:val="1"/>
    <w:qFormat w:val="1"/>
    <w:rsid w:val="008F3CB2"/>
    <w:pPr>
      <w:spacing w:after="0" w:line="240" w:lineRule="auto"/>
    </w:pPr>
    <w:rPr>
      <w:rFonts w:eastAsiaTheme="minorEastAsia"/>
      <w:lang w:eastAsia="id-ID"/>
    </w:rPr>
  </w:style>
  <w:style w:type="character" w:styleId="NoSpacingChar" w:customStyle="1">
    <w:name w:val="No Spacing Char"/>
    <w:basedOn w:val="DefaultParagraphFont"/>
    <w:link w:val="NoSpacing"/>
    <w:uiPriority w:val="1"/>
    <w:rsid w:val="008F3CB2"/>
    <w:rPr>
      <w:rFonts w:eastAsiaTheme="minorEastAsia"/>
      <w:lang w:eastAsia="id-ID" w:val="id-ID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Strong">
    <w:name w:val="Strong"/>
    <w:basedOn w:val="DefaultParagraphFont"/>
    <w:uiPriority w:val="22"/>
    <w:qFormat w:val="1"/>
    <w:rsid w:val="00E55507"/>
    <w:rPr>
      <w:b w:val="1"/>
      <w:bCs w:val="1"/>
    </w:rPr>
  </w:style>
  <w:style w:type="character" w:styleId="selectable-text" w:customStyle="1">
    <w:name w:val="selectable-text"/>
    <w:basedOn w:val="DefaultParagraphFont"/>
    <w:rsid w:val="00E55507"/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D3s0/8+h7KwtEYNb0g1L3Nj0KA==">CgMxLjA4AHIhMWlRRURBN0ZyaVVaeTNyTHJ5RGRzOWM5SEdnb2poX2Et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2022-02-07T05:09:00Z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